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A09" w:rsidRDefault="00F20A09" w:rsidP="00F00CD4">
      <w:pPr>
        <w:pStyle w:val="VirginiaTechBody"/>
      </w:pPr>
    </w:p>
    <w:p w:rsidR="009126FA" w:rsidRDefault="009126FA" w:rsidP="00F00CD4">
      <w:pPr>
        <w:pStyle w:val="VirginiaTechBody"/>
      </w:pPr>
      <w:r>
        <w:t xml:space="preserve">To: </w:t>
      </w:r>
      <w:r>
        <w:tab/>
        <w:t>Laser buyers and users</w:t>
      </w:r>
    </w:p>
    <w:p w:rsidR="009126FA" w:rsidRDefault="009126FA" w:rsidP="00F00CD4">
      <w:pPr>
        <w:pStyle w:val="VirginiaTechBody"/>
      </w:pPr>
      <w:r>
        <w:t>Date:</w:t>
      </w:r>
      <w:r>
        <w:tab/>
      </w:r>
      <w:r w:rsidR="00910BEC">
        <w:t>April 21, 2016</w:t>
      </w:r>
    </w:p>
    <w:p w:rsidR="009126FA" w:rsidRDefault="009126FA" w:rsidP="00F00CD4">
      <w:pPr>
        <w:pStyle w:val="VirginiaTechBody"/>
      </w:pPr>
      <w:r>
        <w:t>Subject:</w:t>
      </w:r>
      <w:r>
        <w:tab/>
        <w:t xml:space="preserve">HokieMart Laser Codes </w:t>
      </w:r>
      <w:proofErr w:type="gramStart"/>
      <w:r>
        <w:t>are based</w:t>
      </w:r>
      <w:proofErr w:type="gramEnd"/>
      <w:r>
        <w:t xml:space="preserve"> on laser class</w:t>
      </w:r>
    </w:p>
    <w:p w:rsidR="009126FA" w:rsidRDefault="009126FA" w:rsidP="009126FA">
      <w:pPr>
        <w:pStyle w:val="VirginiaTechBody"/>
      </w:pPr>
    </w:p>
    <w:p w:rsidR="009126FA" w:rsidRDefault="009126FA" w:rsidP="009126FA">
      <w:pPr>
        <w:pStyle w:val="VirginiaTechBody"/>
      </w:pPr>
      <w:r w:rsidRPr="009126FA">
        <w:rPr>
          <w:b/>
        </w:rPr>
        <w:t>The laser class is the key for proper coding.</w:t>
      </w:r>
      <w:r>
        <w:t xml:space="preserve">  Only 3R, 3B, and </w:t>
      </w:r>
      <w:proofErr w:type="gramStart"/>
      <w:r>
        <w:t>4</w:t>
      </w:r>
      <w:proofErr w:type="gramEnd"/>
      <w:r>
        <w:t xml:space="preserve"> class lasers are tracked at this time.  </w:t>
      </w:r>
    </w:p>
    <w:p w:rsidR="009126FA" w:rsidRDefault="009126FA" w:rsidP="009126FA">
      <w:pPr>
        <w:pStyle w:val="VirginiaTechBody"/>
      </w:pPr>
    </w:p>
    <w:p w:rsidR="009126FA" w:rsidRDefault="009126FA" w:rsidP="009126FA">
      <w:pPr>
        <w:pStyle w:val="VirginiaTechBody"/>
      </w:pPr>
      <w:r>
        <w:t xml:space="preserve">HokieMart now provides better tracking of laser purchases.  Please use these new Account Codes for </w:t>
      </w:r>
      <w:r w:rsidRPr="009126FA">
        <w:rPr>
          <w:highlight w:val="yellow"/>
          <w:u w:val="single"/>
        </w:rPr>
        <w:t>all</w:t>
      </w:r>
      <w:r>
        <w:t xml:space="preserve"> </w:t>
      </w:r>
    </w:p>
    <w:p w:rsidR="009126FA" w:rsidRDefault="009126FA" w:rsidP="009126FA">
      <w:pPr>
        <w:pStyle w:val="VirginiaTechBody"/>
      </w:pPr>
      <w:r>
        <w:t xml:space="preserve">Class 3R, 3B, or </w:t>
      </w:r>
      <w:proofErr w:type="gramStart"/>
      <w:r>
        <w:t>4</w:t>
      </w:r>
      <w:proofErr w:type="gramEnd"/>
      <w:r>
        <w:t xml:space="preserve"> laser purchases.</w:t>
      </w:r>
    </w:p>
    <w:p w:rsidR="009126FA" w:rsidRDefault="009126FA" w:rsidP="009126FA">
      <w:pPr>
        <w:pStyle w:val="VirginiaTechBody"/>
      </w:pPr>
    </w:p>
    <w:p w:rsidR="009126FA" w:rsidRDefault="009126FA" w:rsidP="009126FA">
      <w:pPr>
        <w:pStyle w:val="VirginiaTechBody"/>
        <w:ind w:left="1440"/>
      </w:pPr>
      <w:r w:rsidRPr="009126FA">
        <w:rPr>
          <w:highlight w:val="yellow"/>
        </w:rPr>
        <w:t>22412</w:t>
      </w:r>
      <w:r>
        <w:t xml:space="preserve"> - Lasers - Class 3R, 3B, 4</w:t>
      </w:r>
    </w:p>
    <w:p w:rsidR="009126FA" w:rsidRDefault="009126FA" w:rsidP="009126FA">
      <w:pPr>
        <w:pStyle w:val="VirginiaTechBody"/>
        <w:ind w:left="1440"/>
      </w:pPr>
      <w:r w:rsidRPr="009126FA">
        <w:rPr>
          <w:highlight w:val="yellow"/>
        </w:rPr>
        <w:t>22417</w:t>
      </w:r>
      <w:r>
        <w:t xml:space="preserve"> – Lasers -&lt;$2,000-Class 3R, 3B, 4</w:t>
      </w:r>
    </w:p>
    <w:p w:rsidR="009126FA" w:rsidRDefault="009126FA" w:rsidP="009126FA">
      <w:pPr>
        <w:pStyle w:val="VirginiaTechBody"/>
      </w:pPr>
    </w:p>
    <w:p w:rsidR="009126FA" w:rsidRDefault="009126FA" w:rsidP="009126FA">
      <w:pPr>
        <w:pStyle w:val="VirginiaTechBody"/>
      </w:pPr>
      <w:r>
        <w:t>Using the new laser codes enables HokieMart to notify EHS to begin laser safety reviews at the very beginning of the purchasing process. This will avoid potential delays that could occur if EHS receives requests only at the end of the purchasing process.</w:t>
      </w:r>
    </w:p>
    <w:p w:rsidR="009126FA" w:rsidRDefault="009126FA" w:rsidP="009126FA">
      <w:pPr>
        <w:pStyle w:val="VirginiaTechBody"/>
      </w:pPr>
    </w:p>
    <w:p w:rsidR="009126FA" w:rsidRDefault="009126FA" w:rsidP="009126FA">
      <w:pPr>
        <w:pStyle w:val="VirginiaTechBody"/>
      </w:pPr>
      <w:r>
        <w:t>If you have a question about laser safety, please contact</w:t>
      </w:r>
      <w:r w:rsidR="007917C1">
        <w:t xml:space="preserve"> 231-3600</w:t>
      </w:r>
      <w:r>
        <w:t>.</w:t>
      </w:r>
    </w:p>
    <w:p w:rsidR="009126FA" w:rsidRDefault="009126FA" w:rsidP="00F00CD4">
      <w:pPr>
        <w:pStyle w:val="VirginiaTechBody"/>
      </w:pPr>
    </w:p>
    <w:p w:rsidR="009126FA" w:rsidRDefault="009126FA">
      <w:pPr>
        <w:pStyle w:val="VirginiaTechBody"/>
      </w:pPr>
    </w:p>
    <w:sectPr w:rsidR="009126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FA" w:rsidRDefault="009126FA">
      <w:r>
        <w:separator/>
      </w:r>
    </w:p>
  </w:endnote>
  <w:endnote w:type="continuationSeparator" w:id="0">
    <w:p w:rsidR="009126FA" w:rsidRDefault="0091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C1" w:rsidRDefault="00791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61" w:rsidRDefault="00910BEC">
    <w:r>
      <w:rPr>
        <w:noProof/>
      </w:rPr>
      <mc:AlternateContent>
        <mc:Choice Requires="wps">
          <w:drawing>
            <wp:anchor distT="0" distB="0" distL="114300" distR="114300" simplePos="0" relativeHeight="251652096" behindDoc="0" locked="0" layoutInCell="1" allowOverlap="1">
              <wp:simplePos x="0" y="0"/>
              <wp:positionH relativeFrom="page">
                <wp:posOffset>969010</wp:posOffset>
              </wp:positionH>
              <wp:positionV relativeFrom="page">
                <wp:posOffset>9189720</wp:posOffset>
              </wp:positionV>
              <wp:extent cx="5829300" cy="342900"/>
              <wp:effectExtent l="3810" t="0" r="0" b="508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A5161" w:rsidRDefault="00FA5161">
                          <w:pPr>
                            <w:jc w:val="center"/>
                            <w:rPr>
                              <w:spacing w:val="60"/>
                              <w:sz w:val="14"/>
                            </w:rPr>
                          </w:pPr>
                          <w:r>
                            <w:rPr>
                              <w:spacing w:val="60"/>
                              <w:sz w:val="14"/>
                            </w:rPr>
                            <w:t>VIRGINIA POLYTECHNIC INSTITUTE AND STATE UNIVERSITY</w:t>
                          </w:r>
                        </w:p>
                        <w:p w:rsidR="00FA5161" w:rsidRDefault="00FA5161">
                          <w:pPr>
                            <w:spacing w:before="40"/>
                            <w:jc w:val="center"/>
                            <w:rPr>
                              <w:i/>
                            </w:rPr>
                          </w:pPr>
                          <w:r>
                            <w:rPr>
                              <w:i/>
                              <w:spacing w:val="20"/>
                              <w:sz w:val="14"/>
                            </w:rPr>
                            <w:t>An equal opportunity, affirmative action institution</w:t>
                          </w:r>
                        </w:p>
                        <w:p w:rsidR="00FA5161" w:rsidRDefault="00FA51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6.3pt;margin-top:723.6pt;width:459pt;height: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" filled="f" stroked="f">
              <v:textbox>
                <w:txbxContent>
                  <w:p w:rsidR="00FA5161" w:rsidRDefault="00FA5161">
                    <w:pPr>
                      <w:jc w:val="center"/>
                      <w:rPr>
                        <w:spacing w:val="60"/>
                        <w:sz w:val="14"/>
                      </w:rPr>
                    </w:pPr>
                    <w:r>
                      <w:rPr>
                        <w:spacing w:val="60"/>
                        <w:sz w:val="14"/>
                      </w:rPr>
                      <w:t>VIRGINIA POLYTECHNIC INSTITUTE AND STATE UNIVERSITY</w:t>
                    </w:r>
                  </w:p>
                  <w:p w:rsidR="00FA5161" w:rsidRDefault="00FA5161">
                    <w:pPr>
                      <w:spacing w:before="40"/>
                      <w:jc w:val="center"/>
                      <w:rPr>
                        <w:i/>
                      </w:rPr>
                    </w:pPr>
                    <w:r>
                      <w:rPr>
                        <w:i/>
                        <w:spacing w:val="20"/>
                        <w:sz w:val="14"/>
                      </w:rPr>
                      <w:t>An equal opportunity, affirmative action institution</w:t>
                    </w:r>
                  </w:p>
                  <w:p w:rsidR="00FA5161" w:rsidRDefault="00FA5161"/>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C1" w:rsidRDefault="00791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FA" w:rsidRDefault="009126FA">
      <w:r>
        <w:separator/>
      </w:r>
    </w:p>
  </w:footnote>
  <w:footnote w:type="continuationSeparator" w:id="0">
    <w:p w:rsidR="009126FA" w:rsidRDefault="0091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C1" w:rsidRDefault="00791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61" w:rsidRDefault="00910BEC">
    <w:r>
      <w:rPr>
        <w:noProof/>
      </w:rPr>
      <mc:AlternateContent>
        <mc:Choice Requires="wps">
          <w:drawing>
            <wp:anchor distT="0" distB="0" distL="114300" distR="114300" simplePos="0" relativeHeight="251653120" behindDoc="0" locked="0" layoutInCell="1" allowOverlap="1">
              <wp:simplePos x="0" y="0"/>
              <wp:positionH relativeFrom="page">
                <wp:posOffset>740410</wp:posOffset>
              </wp:positionH>
              <wp:positionV relativeFrom="page">
                <wp:posOffset>859790</wp:posOffset>
              </wp:positionV>
              <wp:extent cx="0" cy="8211185"/>
              <wp:effectExtent l="16510" t="8890" r="21590" b="2222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93A71" id="Line 14" o:spid="_x0000_s1026" style="position:absolute;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" strokeweight=".3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61" w:rsidRDefault="00910BEC">
    <w:r>
      <w:rPr>
        <w:noProof/>
      </w:rPr>
      <mc:AlternateContent>
        <mc:Choice Requires="wps">
          <w:drawing>
            <wp:anchor distT="0" distB="0" distL="114300" distR="114300" simplePos="0" relativeHeight="251657216" behindDoc="0" locked="0" layoutInCell="1" allowOverlap="1">
              <wp:simplePos x="0" y="0"/>
              <wp:positionH relativeFrom="page">
                <wp:posOffset>905510</wp:posOffset>
              </wp:positionH>
              <wp:positionV relativeFrom="page">
                <wp:posOffset>0</wp:posOffset>
              </wp:positionV>
              <wp:extent cx="6055995" cy="1325880"/>
              <wp:effectExtent l="3810" t="0" r="10795" b="7620"/>
              <wp:wrapSquare wrapText="bothSides"/>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325880"/>
                      </a:xfrm>
                      <a:prstGeom prst="rect">
                        <a:avLst/>
                      </a:prstGeom>
                      <a:noFill/>
                      <a:ln w="0">
                        <a:solidFill>
                          <a:srgbClr val="FFFF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09C1E" id="Rectangle 25" o:spid="_x0000_s1026" style="position:absolute;margin-left:71.3pt;margin-top:0;width:476.85pt;height:10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" filled="f" strokecolor="white" strokeweight="0">
              <w10:wrap type="square" anchorx="page" anchory="page"/>
            </v:rect>
          </w:pict>
        </mc:Fallback>
      </mc:AlternateContent>
    </w:r>
  </w:p>
  <w:p w:rsidR="00FA5161" w:rsidRDefault="00910BEC">
    <w:r>
      <w:rPr>
        <w:noProof/>
      </w:rPr>
      <mc:AlternateContent>
        <mc:Choice Requires="wps">
          <w:drawing>
            <wp:anchor distT="0" distB="0" distL="114300" distR="114300" simplePos="0" relativeHeight="251660288" behindDoc="0" locked="0" layoutInCell="1" allowOverlap="1">
              <wp:simplePos x="0" y="0"/>
              <wp:positionH relativeFrom="page">
                <wp:posOffset>4251960</wp:posOffset>
              </wp:positionH>
              <wp:positionV relativeFrom="page">
                <wp:posOffset>502920</wp:posOffset>
              </wp:positionV>
              <wp:extent cx="2599690" cy="914400"/>
              <wp:effectExtent l="0" t="0" r="6350" b="508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FA5161" w:rsidRDefault="00FA5161">
                          <w:pPr>
                            <w:spacing w:line="200" w:lineRule="exact"/>
                            <w:rPr>
                              <w:b/>
                              <w:sz w:val="17"/>
                            </w:rPr>
                          </w:pPr>
                          <w:r>
                            <w:rPr>
                              <w:b/>
                              <w:sz w:val="17"/>
                            </w:rPr>
                            <w:t xml:space="preserve">Environmental, Health &amp; Safety </w:t>
                          </w:r>
                        </w:p>
                        <w:p w:rsidR="00FA5161" w:rsidRDefault="00910BEC">
                          <w:pPr>
                            <w:spacing w:line="200" w:lineRule="exact"/>
                            <w:rPr>
                              <w:sz w:val="16"/>
                            </w:rPr>
                          </w:pPr>
                          <w:r>
                            <w:rPr>
                              <w:sz w:val="16"/>
                            </w:rPr>
                            <w:t>675 Research</w:t>
                          </w:r>
                          <w:r w:rsidR="00FA5161">
                            <w:rPr>
                              <w:sz w:val="16"/>
                            </w:rPr>
                            <w:t xml:space="preserve"> Center Dr. (0423)</w:t>
                          </w:r>
                        </w:p>
                        <w:p w:rsidR="00FA5161" w:rsidRDefault="00FA5161">
                          <w:pPr>
                            <w:spacing w:line="200" w:lineRule="exact"/>
                            <w:rPr>
                              <w:sz w:val="16"/>
                            </w:rPr>
                          </w:pPr>
                          <w:r>
                            <w:rPr>
                              <w:sz w:val="16"/>
                            </w:rPr>
                            <w:t>Blacksburg, Virginia 24061</w:t>
                          </w:r>
                        </w:p>
                        <w:p w:rsidR="00FA5161" w:rsidRDefault="007917C1">
                          <w:pPr>
                            <w:spacing w:line="200" w:lineRule="exact"/>
                            <w:rPr>
                              <w:sz w:val="16"/>
                            </w:rPr>
                          </w:pPr>
                          <w:r>
                            <w:rPr>
                              <w:sz w:val="16"/>
                            </w:rPr>
                            <w:t>540/231-</w:t>
                          </w:r>
                          <w:proofErr w:type="gramStart"/>
                          <w:r>
                            <w:rPr>
                              <w:sz w:val="16"/>
                            </w:rPr>
                            <w:t>360</w:t>
                          </w:r>
                          <w:r w:rsidR="00FA5161">
                            <w:rPr>
                              <w:sz w:val="16"/>
                            </w:rPr>
                            <w:t>0  Fax</w:t>
                          </w:r>
                          <w:proofErr w:type="gramEnd"/>
                          <w:r w:rsidR="00FA5161">
                            <w:rPr>
                              <w:sz w:val="16"/>
                            </w:rPr>
                            <w:t>: 540/231-3944</w:t>
                          </w:r>
                        </w:p>
                        <w:p w:rsidR="00FA5161" w:rsidRPr="00065F0C" w:rsidRDefault="00FA5161" w:rsidP="00F20A09">
                          <w:pPr>
                            <w:spacing w:line="200" w:lineRule="exact"/>
                          </w:pPr>
                          <w:bookmarkStart w:id="0" w:name="_GoBack"/>
                          <w:bookmarkEnd w:id="0"/>
                          <w:r>
                            <w:rPr>
                              <w:i/>
                              <w:sz w:val="16"/>
                            </w:rPr>
                            <w:t xml:space="preserve">www.ehss.vt.edu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334.8pt;margin-top:39.6pt;width:204.7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" filled="f" stroked="f">
              <v:textbox>
                <w:txbxContent>
                  <w:p w:rsidR="00FA5161" w:rsidRDefault="00FA5161">
                    <w:pPr>
                      <w:spacing w:line="200" w:lineRule="exact"/>
                      <w:rPr>
                        <w:b/>
                        <w:sz w:val="17"/>
                      </w:rPr>
                    </w:pPr>
                    <w:r>
                      <w:rPr>
                        <w:b/>
                        <w:sz w:val="17"/>
                      </w:rPr>
                      <w:t xml:space="preserve">Environmental, Health &amp; Safety </w:t>
                    </w:r>
                  </w:p>
                  <w:p w:rsidR="00FA5161" w:rsidRDefault="00910BEC">
                    <w:pPr>
                      <w:spacing w:line="200" w:lineRule="exact"/>
                      <w:rPr>
                        <w:sz w:val="16"/>
                      </w:rPr>
                    </w:pPr>
                    <w:r>
                      <w:rPr>
                        <w:sz w:val="16"/>
                      </w:rPr>
                      <w:t>675 Research</w:t>
                    </w:r>
                    <w:r w:rsidR="00FA5161">
                      <w:rPr>
                        <w:sz w:val="16"/>
                      </w:rPr>
                      <w:t xml:space="preserve"> Center Dr. (0423)</w:t>
                    </w:r>
                  </w:p>
                  <w:p w:rsidR="00FA5161" w:rsidRDefault="00FA5161">
                    <w:pPr>
                      <w:spacing w:line="200" w:lineRule="exact"/>
                      <w:rPr>
                        <w:sz w:val="16"/>
                      </w:rPr>
                    </w:pPr>
                    <w:r>
                      <w:rPr>
                        <w:sz w:val="16"/>
                      </w:rPr>
                      <w:t>Blacksburg, Virginia 24061</w:t>
                    </w:r>
                  </w:p>
                  <w:p w:rsidR="00FA5161" w:rsidRDefault="007917C1">
                    <w:pPr>
                      <w:spacing w:line="200" w:lineRule="exact"/>
                      <w:rPr>
                        <w:sz w:val="16"/>
                      </w:rPr>
                    </w:pPr>
                    <w:r>
                      <w:rPr>
                        <w:sz w:val="16"/>
                      </w:rPr>
                      <w:t>540/231-</w:t>
                    </w:r>
                    <w:proofErr w:type="gramStart"/>
                    <w:r>
                      <w:rPr>
                        <w:sz w:val="16"/>
                      </w:rPr>
                      <w:t>360</w:t>
                    </w:r>
                    <w:r w:rsidR="00FA5161">
                      <w:rPr>
                        <w:sz w:val="16"/>
                      </w:rPr>
                      <w:t>0  Fax</w:t>
                    </w:r>
                    <w:proofErr w:type="gramEnd"/>
                    <w:r w:rsidR="00FA5161">
                      <w:rPr>
                        <w:sz w:val="16"/>
                      </w:rPr>
                      <w:t>: 540/231-3944</w:t>
                    </w:r>
                  </w:p>
                  <w:p w:rsidR="00FA5161" w:rsidRPr="00065F0C" w:rsidRDefault="00FA5161" w:rsidP="00F20A09">
                    <w:pPr>
                      <w:spacing w:line="200" w:lineRule="exact"/>
                    </w:pPr>
                    <w:bookmarkStart w:id="1" w:name="_GoBack"/>
                    <w:bookmarkEnd w:id="1"/>
                    <w:r>
                      <w:rPr>
                        <w:i/>
                        <w:sz w:val="16"/>
                      </w:rPr>
                      <w:t xml:space="preserve">www.ehss.vt.edu </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740410</wp:posOffset>
              </wp:positionH>
              <wp:positionV relativeFrom="page">
                <wp:posOffset>859790</wp:posOffset>
              </wp:positionV>
              <wp:extent cx="0" cy="8211185"/>
              <wp:effectExtent l="16510" t="8890" r="21590" b="22225"/>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167FC" id="Line 32"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" strokeweight=".3pt">
              <w10:wrap anchorx="page" anchory="page"/>
            </v:line>
          </w:pict>
        </mc:Fallback>
      </mc:AlternateContent>
    </w:r>
    <w:r>
      <w:rPr>
        <w:noProof/>
      </w:rPr>
      <w:drawing>
        <wp:anchor distT="0" distB="0" distL="114300" distR="114300" simplePos="0" relativeHeight="251663360" behindDoc="0" locked="0" layoutInCell="1" allowOverlap="1">
          <wp:simplePos x="0" y="0"/>
          <wp:positionH relativeFrom="page">
            <wp:posOffset>877570</wp:posOffset>
          </wp:positionH>
          <wp:positionV relativeFrom="page">
            <wp:posOffset>511810</wp:posOffset>
          </wp:positionV>
          <wp:extent cx="1587500" cy="304800"/>
          <wp:effectExtent l="0" t="0" r="12700" b="0"/>
          <wp:wrapNone/>
          <wp:docPr id="33" name="Picture 33" descr="vt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t_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304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631190</wp:posOffset>
          </wp:positionH>
          <wp:positionV relativeFrom="page">
            <wp:posOffset>511810</wp:posOffset>
          </wp:positionV>
          <wp:extent cx="228600" cy="311150"/>
          <wp:effectExtent l="0" t="0" r="0" b="0"/>
          <wp:wrapNone/>
          <wp:docPr id="30" name="Picture 30" descr="vt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t_shie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31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2514600</wp:posOffset>
              </wp:positionH>
              <wp:positionV relativeFrom="page">
                <wp:posOffset>457200</wp:posOffset>
              </wp:positionV>
              <wp:extent cx="0" cy="328930"/>
              <wp:effectExtent l="12700" t="12700" r="25400" b="2667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81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374BE" id="Line 2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36pt" to="198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Dc8gEAALMDAAAOAAAAZHJzL2Uyb0RvYy54bWysU02P2jAQvVfqf7B8hyTAsh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" strokeweight=".3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2514600</wp:posOffset>
              </wp:positionH>
              <wp:positionV relativeFrom="page">
                <wp:posOffset>457200</wp:posOffset>
              </wp:positionV>
              <wp:extent cx="2514600" cy="0"/>
              <wp:effectExtent l="12700" t="12700" r="25400" b="2540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81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908B3" id="Line 2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36pt" to="3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" strokeweight=".3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4279265</wp:posOffset>
              </wp:positionH>
              <wp:positionV relativeFrom="page">
                <wp:posOffset>8961120</wp:posOffset>
              </wp:positionV>
              <wp:extent cx="1371600" cy="228600"/>
              <wp:effectExtent l="0" t="0" r="635" b="508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FA5161" w:rsidRDefault="00FA5161">
                          <w:pPr>
                            <w:rPr>
                              <w:b/>
                              <w:i/>
                              <w:spacing w:val="16"/>
                              <w:sz w:val="18"/>
                            </w:rPr>
                          </w:pPr>
                          <w:r>
                            <w:rPr>
                              <w:b/>
                              <w:i/>
                              <w:spacing w:val="16"/>
                              <w:sz w:val="18"/>
                            </w:rPr>
                            <w:t xml:space="preserve"> Invent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336.95pt;margin-top:705.6pt;width:108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" filled="f" stroked="f">
              <v:textbox>
                <w:txbxContent>
                  <w:p w:rsidR="00FA5161" w:rsidRDefault="00FA5161">
                    <w:pPr>
                      <w:rPr>
                        <w:b/>
                        <w:i/>
                        <w:spacing w:val="16"/>
                        <w:sz w:val="18"/>
                      </w:rPr>
                    </w:pPr>
                    <w:r>
                      <w:rPr>
                        <w:b/>
                        <w:i/>
                        <w:spacing w:val="16"/>
                        <w:sz w:val="18"/>
                      </w:rPr>
                      <w:t xml:space="preserve"> Invent the Future</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740410</wp:posOffset>
              </wp:positionH>
              <wp:positionV relativeFrom="page">
                <wp:posOffset>9070975</wp:posOffset>
              </wp:positionV>
              <wp:extent cx="3602990" cy="0"/>
              <wp:effectExtent l="16510" t="15875" r="25400" b="2222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line">
                        <a:avLst/>
                      </a:prstGeom>
                      <a:noFill/>
                      <a:ln w="381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89B2B" id="Line 2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714.25pt" to="342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" strokeweight=".3pt">
              <w10:wrap anchorx="page" anchory="page"/>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969010</wp:posOffset>
              </wp:positionH>
              <wp:positionV relativeFrom="page">
                <wp:posOffset>9189720</wp:posOffset>
              </wp:positionV>
              <wp:extent cx="5829300" cy="342900"/>
              <wp:effectExtent l="3810" t="0" r="0" b="508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A5161" w:rsidRDefault="00FA5161">
                          <w:pPr>
                            <w:jc w:val="center"/>
                            <w:rPr>
                              <w:spacing w:val="60"/>
                              <w:sz w:val="14"/>
                            </w:rPr>
                          </w:pPr>
                          <w:r>
                            <w:rPr>
                              <w:spacing w:val="60"/>
                              <w:sz w:val="14"/>
                            </w:rPr>
                            <w:t>VIRGINIA POLYTECHNIC INSTITUTE AND STATE UNIVERSITY</w:t>
                          </w:r>
                        </w:p>
                        <w:p w:rsidR="00FA5161" w:rsidRDefault="00FA5161">
                          <w:pPr>
                            <w:spacing w:before="40"/>
                            <w:jc w:val="center"/>
                            <w:rPr>
                              <w:i/>
                            </w:rPr>
                          </w:pPr>
                          <w:r>
                            <w:rPr>
                              <w:i/>
                              <w:spacing w:val="20"/>
                              <w:sz w:val="14"/>
                            </w:rPr>
                            <w:t>An equal opportunity, affirmative action institution</w:t>
                          </w:r>
                        </w:p>
                        <w:p w:rsidR="00FA5161" w:rsidRDefault="00FA51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76.3pt;margin-top:723.6pt;width:459pt;height: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" filled="f" stroked="f">
              <v:textbox>
                <w:txbxContent>
                  <w:p w:rsidR="00FA5161" w:rsidRDefault="00FA5161">
                    <w:pPr>
                      <w:jc w:val="center"/>
                      <w:rPr>
                        <w:spacing w:val="60"/>
                        <w:sz w:val="14"/>
                      </w:rPr>
                    </w:pPr>
                    <w:r>
                      <w:rPr>
                        <w:spacing w:val="60"/>
                        <w:sz w:val="14"/>
                      </w:rPr>
                      <w:t>VIRGINIA POLYTECHNIC INSTITUTE AND STATE UNIVERSITY</w:t>
                    </w:r>
                  </w:p>
                  <w:p w:rsidR="00FA5161" w:rsidRDefault="00FA5161">
                    <w:pPr>
                      <w:spacing w:before="40"/>
                      <w:jc w:val="center"/>
                      <w:rPr>
                        <w:i/>
                      </w:rPr>
                    </w:pPr>
                    <w:r>
                      <w:rPr>
                        <w:i/>
                        <w:spacing w:val="20"/>
                        <w:sz w:val="14"/>
                      </w:rPr>
                      <w:t>An equal opportunity, affirmative action institution</w:t>
                    </w:r>
                  </w:p>
                  <w:p w:rsidR="00FA5161" w:rsidRDefault="00FA5161"/>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characterSpacingControl w:val="doNotCompress"/>
  <w:hdrShapeDefaults>
    <o:shapedefaults v:ext="edit" spidmax="4097">
      <o:colormenu v:ext="edit" fillcolor="none" stroke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EC"/>
    <w:rsid w:val="00083F4B"/>
    <w:rsid w:val="00464069"/>
    <w:rsid w:val="0051026E"/>
    <w:rsid w:val="007917C1"/>
    <w:rsid w:val="00910BEC"/>
    <w:rsid w:val="009126FA"/>
    <w:rsid w:val="009D16B5"/>
    <w:rsid w:val="00AC733C"/>
    <w:rsid w:val="00F20A09"/>
    <w:rsid w:val="00F6552F"/>
    <w:rsid w:val="00FA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fillcolor="none" strokecolor="white"/>
    </o:shapedefaults>
    <o:shapelayout v:ext="edit">
      <o:idmap v:ext="edit" data="1"/>
    </o:shapelayout>
  </w:shapeDefaults>
  <w:doNotEmbedSmartTags/>
  <w:decimalSymbol w:val="."/>
  <w:listSeparator w:val=","/>
  <w14:docId w14:val="7C41CA9A"/>
  <w15:docId w15:val="{6360B863-271A-4E24-86DD-9A84FB93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oore.VPAS\Application%20Data\Microsoft\Templates\Chronos%20Virginia%20Tec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Chronos Virginia Tech Letterhead.dot</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Virginia Tech Letterhead</vt:lpstr>
    </vt:vector>
  </TitlesOfParts>
  <Manager/>
  <Company>Virginia Tech</Company>
  <LinksUpToDate>false</LinksUpToDate>
  <CharactersWithSpaces>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subject/>
  <dc:creator>Albert Moore</dc:creator>
  <cp:keywords/>
  <dc:description/>
  <cp:lastModifiedBy>Moore, Albert</cp:lastModifiedBy>
  <cp:revision>2</cp:revision>
  <cp:lastPrinted>2006-01-31T13:44:00Z</cp:lastPrinted>
  <dcterms:created xsi:type="dcterms:W3CDTF">2018-08-02T17:42:00Z</dcterms:created>
  <dcterms:modified xsi:type="dcterms:W3CDTF">2018-08-02T17:42:00Z</dcterms:modified>
  <cp:category/>
</cp:coreProperties>
</file>